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4F493" w14:textId="664285C4" w:rsidR="00AE6BF4" w:rsidRDefault="00473237">
      <w:pPr>
        <w:rPr>
          <w:b/>
          <w:bCs/>
        </w:rPr>
      </w:pPr>
      <w:r w:rsidRPr="00473237">
        <w:rPr>
          <w:b/>
          <w:bCs/>
        </w:rPr>
        <w:t xml:space="preserve">Fostering Sunday 2026 </w:t>
      </w:r>
    </w:p>
    <w:p w14:paraId="60AB09A1" w14:textId="378D5559" w:rsidR="00306939" w:rsidRDefault="00F81531">
      <w:pPr>
        <w:rPr>
          <w:b/>
          <w:bCs/>
        </w:rPr>
      </w:pPr>
      <w:r>
        <w:rPr>
          <w:b/>
          <w:bCs/>
        </w:rPr>
        <w:t>ALL AGE SERVICE IDEAS</w:t>
      </w:r>
      <w:r w:rsidR="00306939">
        <w:rPr>
          <w:b/>
          <w:bCs/>
        </w:rPr>
        <w:t xml:space="preserve"> (see also </w:t>
      </w:r>
      <w:proofErr w:type="spellStart"/>
      <w:r w:rsidR="00306939">
        <w:rPr>
          <w:b/>
          <w:bCs/>
        </w:rPr>
        <w:t>powerpoint</w:t>
      </w:r>
      <w:proofErr w:type="spellEnd"/>
      <w:r w:rsidR="00306939">
        <w:rPr>
          <w:b/>
          <w:bCs/>
        </w:rPr>
        <w:t xml:space="preserve"> slides</w:t>
      </w:r>
      <w:r>
        <w:rPr>
          <w:b/>
          <w:bCs/>
        </w:rPr>
        <w:t xml:space="preserve"> for images etc</w:t>
      </w:r>
      <w:r w:rsidR="00306939">
        <w:rPr>
          <w:b/>
          <w:bCs/>
        </w:rPr>
        <w:t>)</w:t>
      </w:r>
    </w:p>
    <w:p w14:paraId="6590E459" w14:textId="78B16986" w:rsidR="00306939" w:rsidRDefault="00306939" w:rsidP="00473237"/>
    <w:p w14:paraId="7DFF2CAD" w14:textId="77777777" w:rsidR="00F81531" w:rsidRDefault="00F81531" w:rsidP="00473237">
      <w:pPr>
        <w:rPr>
          <w:i/>
          <w:iCs/>
        </w:rPr>
      </w:pPr>
    </w:p>
    <w:p w14:paraId="0038EAE9" w14:textId="633E404B" w:rsidR="00F81531" w:rsidRPr="00775618" w:rsidRDefault="00775618" w:rsidP="00473237">
      <w:pPr>
        <w:rPr>
          <w:b/>
          <w:bCs/>
          <w:i/>
          <w:iCs/>
        </w:rPr>
      </w:pPr>
      <w:r w:rsidRPr="00775618">
        <w:rPr>
          <w:b/>
          <w:bCs/>
          <w:i/>
          <w:iCs/>
        </w:rPr>
        <w:t>FAMILY TALK OUTLINE:</w:t>
      </w:r>
    </w:p>
    <w:p w14:paraId="537D3FDC" w14:textId="77777777" w:rsidR="00F81531" w:rsidRDefault="00F81531" w:rsidP="00473237">
      <w:pPr>
        <w:rPr>
          <w:i/>
          <w:iCs/>
        </w:rPr>
      </w:pPr>
    </w:p>
    <w:p w14:paraId="2BB0C7EE" w14:textId="22989AF4" w:rsidR="00306939" w:rsidRPr="00306939" w:rsidRDefault="00306939" w:rsidP="00473237">
      <w:pPr>
        <w:rPr>
          <w:i/>
          <w:iCs/>
        </w:rPr>
      </w:pPr>
      <w:r w:rsidRPr="00306939">
        <w:rPr>
          <w:i/>
          <w:iCs/>
        </w:rPr>
        <w:t>Introduce the concept of Kintsugi:</w:t>
      </w:r>
    </w:p>
    <w:p w14:paraId="09320085" w14:textId="77777777" w:rsidR="00306939" w:rsidRDefault="00306939" w:rsidP="00473237"/>
    <w:p w14:paraId="200FEA75" w14:textId="2CEC8834" w:rsidR="00473237" w:rsidRDefault="00473237" w:rsidP="00473237">
      <w:r>
        <w:t xml:space="preserve">Kintsugi is a Japanese art form that is used to repair broken pottery using gold </w:t>
      </w:r>
      <w:proofErr w:type="spellStart"/>
      <w:r>
        <w:t>laquer</w:t>
      </w:r>
      <w:proofErr w:type="spellEnd"/>
      <w:r>
        <w:t xml:space="preserve">. The cracks remain visible as a mark of the events of the </w:t>
      </w:r>
      <w:proofErr w:type="gramStart"/>
      <w:r>
        <w:t>pots</w:t>
      </w:r>
      <w:proofErr w:type="gramEnd"/>
      <w:r>
        <w:t xml:space="preserve"> life......... the cracks bring a new beauty and strength to the pot.</w:t>
      </w:r>
    </w:p>
    <w:p w14:paraId="36420D65" w14:textId="77777777" w:rsidR="00473237" w:rsidRDefault="00473237" w:rsidP="00473237"/>
    <w:p w14:paraId="2A24FB42" w14:textId="36D2F9B4" w:rsidR="00473237" w:rsidRDefault="00F81531" w:rsidP="00473237">
      <w:r>
        <w:t>This can be like our lives sometimes. We can feel lie the things we do wrong, or our feelings, our behaviours, things that happen to us, words people say or do to us, can make us feel like we have cracks or are a bit broken.</w:t>
      </w:r>
    </w:p>
    <w:p w14:paraId="738B316F" w14:textId="77777777" w:rsidR="00F81531" w:rsidRDefault="00F81531" w:rsidP="00473237"/>
    <w:p w14:paraId="64816A22" w14:textId="1F567FFA" w:rsidR="00F81531" w:rsidRDefault="00F81531" w:rsidP="00473237">
      <w:r>
        <w:t>It can also be like the world: things in the world go wrong, we don’t look after it right, people get angry with each other, there are wars and people are hungry.</w:t>
      </w:r>
    </w:p>
    <w:p w14:paraId="2AE3189D" w14:textId="77777777" w:rsidR="00F81531" w:rsidRDefault="00F81531" w:rsidP="00473237"/>
    <w:p w14:paraId="1744223C" w14:textId="05AB7DCF" w:rsidR="00F81531" w:rsidRDefault="00F81531" w:rsidP="00473237">
      <w:r>
        <w:t>Can you think or a situation like that in the world right now?</w:t>
      </w:r>
    </w:p>
    <w:p w14:paraId="6BCD6EDD" w14:textId="77777777" w:rsidR="00775618" w:rsidRDefault="00775618" w:rsidP="00473237"/>
    <w:p w14:paraId="340F5A1C" w14:textId="75CF99B9" w:rsidR="00775618" w:rsidRPr="00775618" w:rsidRDefault="00775618" w:rsidP="00473237">
      <w:pPr>
        <w:rPr>
          <w:i/>
          <w:iCs/>
        </w:rPr>
      </w:pPr>
      <w:r>
        <w:rPr>
          <w:i/>
          <w:iCs/>
        </w:rPr>
        <w:t>YOU COULD USE THE BISCUIT ACTIVITY BELOW AS A VISUAL AID IF THAT’S HELPFUL</w:t>
      </w:r>
    </w:p>
    <w:p w14:paraId="493E1BE8" w14:textId="77777777" w:rsidR="00F81531" w:rsidRDefault="00F81531" w:rsidP="00473237"/>
    <w:p w14:paraId="02FF1034" w14:textId="77777777" w:rsidR="00F81531" w:rsidRDefault="00F81531" w:rsidP="00F81531">
      <w:r>
        <w:t>On Fostering Sunday, we want to highlight the brokenness in the care system, designed to look after the most vulnerable children, which is not working as it should. More and more children are coming into foster care, and there aren’t enough foster carers to look after them. Social workers, managers and the whole system is under pressure: cracking at the seams.</w:t>
      </w:r>
    </w:p>
    <w:p w14:paraId="77729D07" w14:textId="77777777" w:rsidR="00F81531" w:rsidRDefault="00F81531" w:rsidP="00473237"/>
    <w:p w14:paraId="0F4D1B60" w14:textId="77777777" w:rsidR="00F81531" w:rsidRDefault="00F81531" w:rsidP="00473237"/>
    <w:p w14:paraId="27FA89FA" w14:textId="77777777" w:rsidR="00306939" w:rsidRDefault="00306939" w:rsidP="00473237">
      <w:pPr>
        <w:rPr>
          <w:i/>
          <w:iCs/>
        </w:rPr>
      </w:pPr>
      <w:r>
        <w:rPr>
          <w:i/>
          <w:iCs/>
        </w:rPr>
        <w:t>Key verse:</w:t>
      </w:r>
    </w:p>
    <w:p w14:paraId="0C958850" w14:textId="2820AA14" w:rsidR="00473237" w:rsidRDefault="00473237" w:rsidP="00473237">
      <w:r>
        <w:t>2 Corinthians 4:7</w:t>
      </w:r>
      <w:r>
        <w:rPr>
          <w:i/>
          <w:iCs/>
        </w:rPr>
        <w:t xml:space="preserve"> </w:t>
      </w:r>
      <w:r w:rsidR="00306939">
        <w:rPr>
          <w:i/>
          <w:iCs/>
        </w:rPr>
        <w:t xml:space="preserve">- </w:t>
      </w:r>
      <w:r>
        <w:t xml:space="preserve">describes US as jars of clay......... fragile and weak, at risk of breaking, but able to carry God’s </w:t>
      </w:r>
      <w:r w:rsidR="00306939">
        <w:t xml:space="preserve">power and </w:t>
      </w:r>
      <w:r>
        <w:t>presence into the world.</w:t>
      </w:r>
    </w:p>
    <w:p w14:paraId="594C1A00" w14:textId="1753E6CE" w:rsidR="00306939" w:rsidRDefault="00306939" w:rsidP="00473237"/>
    <w:p w14:paraId="390A5B81" w14:textId="2E6998B7" w:rsidR="00306939" w:rsidRDefault="00473237" w:rsidP="00473237">
      <w:r>
        <w:t xml:space="preserve">God’s presence that brings SHALOM... or wholeness. </w:t>
      </w:r>
    </w:p>
    <w:p w14:paraId="365D39C9" w14:textId="24147DDF" w:rsidR="00306939" w:rsidRDefault="00306939" w:rsidP="00473237">
      <w:r>
        <w:t xml:space="preserve">Shalom: </w:t>
      </w:r>
    </w:p>
    <w:p w14:paraId="7B8A3166" w14:textId="092BF830" w:rsidR="00473237" w:rsidRPr="00473237" w:rsidRDefault="00473237" w:rsidP="00473237">
      <w:r>
        <w:t>A wholeness that brings life, peace and completeness to our whole selves: mind, body and soul. And not just to our individual lives: SHALOM brings wholeness to our communities</w:t>
      </w:r>
      <w:r w:rsidR="00F81531">
        <w:t xml:space="preserve"> and </w:t>
      </w:r>
      <w:proofErr w:type="gramStart"/>
      <w:r w:rsidR="00F81531">
        <w:t xml:space="preserve">our </w:t>
      </w:r>
      <w:r>
        <w:t xml:space="preserve"> world</w:t>
      </w:r>
      <w:proofErr w:type="gramEnd"/>
      <w:r>
        <w:t>.</w:t>
      </w:r>
    </w:p>
    <w:p w14:paraId="601BF644" w14:textId="77777777" w:rsidR="00473237" w:rsidRDefault="00473237" w:rsidP="00473237"/>
    <w:p w14:paraId="3C9B0A3A" w14:textId="5888E9AF" w:rsidR="00306939" w:rsidRDefault="00F81531" w:rsidP="00473237">
      <w:r>
        <w:t>GOOD NEWS</w:t>
      </w:r>
    </w:p>
    <w:p w14:paraId="6FBD7AF3" w14:textId="77777777" w:rsidR="00473237" w:rsidRDefault="00473237" w:rsidP="00473237"/>
    <w:p w14:paraId="010FF539" w14:textId="7DADFB54" w:rsidR="00473237" w:rsidRDefault="00473237" w:rsidP="00473237">
      <w:r>
        <w:t>By remembering God uses our fragile clay pots to carry his story and to bring Shalom</w:t>
      </w:r>
      <w:r w:rsidR="0041057D">
        <w:t xml:space="preserve"> into the world</w:t>
      </w:r>
      <w:r>
        <w:t xml:space="preserve">. Our </w:t>
      </w:r>
      <w:r w:rsidR="0041057D">
        <w:t>brokenness, the cracks in our lives, are part of our story</w:t>
      </w:r>
      <w:r>
        <w:t>...</w:t>
      </w:r>
    </w:p>
    <w:p w14:paraId="065FC233" w14:textId="168FCCD7" w:rsidR="00473237" w:rsidRDefault="00473237" w:rsidP="00473237">
      <w:r>
        <w:t xml:space="preserve">God can weave that gold that puts us back </w:t>
      </w:r>
      <w:proofErr w:type="gramStart"/>
      <w:r>
        <w:t>together, and</w:t>
      </w:r>
      <w:proofErr w:type="gramEnd"/>
      <w:r>
        <w:t xml:space="preserve"> mends the cracks with gold. Make us strong and beautiful</w:t>
      </w:r>
      <w:r w:rsidR="0041057D">
        <w:t>.</w:t>
      </w:r>
    </w:p>
    <w:p w14:paraId="3A1EADB3" w14:textId="35FF3919" w:rsidR="0041057D" w:rsidRDefault="0041057D" w:rsidP="00473237">
      <w:r>
        <w:lastRenderedPageBreak/>
        <w:t>2 Corinthians 12:</w:t>
      </w:r>
      <w:r w:rsidR="00AC5525">
        <w:t>10</w:t>
      </w:r>
      <w:r>
        <w:t xml:space="preserve">highlights that </w:t>
      </w:r>
      <w:proofErr w:type="spellStart"/>
      <w:r>
        <w:t>its</w:t>
      </w:r>
      <w:proofErr w:type="spellEnd"/>
      <w:r>
        <w:t xml:space="preserve"> in our weakness that God’s strength can be revealed.</w:t>
      </w:r>
    </w:p>
    <w:p w14:paraId="59C8BCB0" w14:textId="5F16684B" w:rsidR="0041057D" w:rsidRDefault="0041057D" w:rsidP="00473237">
      <w:r>
        <w:t xml:space="preserve">The art of kintsugi gives a beautiful image of this – as the pot is put back together with gold it is strengthened – but the cracks are not hidden, they are still there for all to see. </w:t>
      </w:r>
    </w:p>
    <w:p w14:paraId="5465E076" w14:textId="77777777" w:rsidR="0041057D" w:rsidRDefault="0041057D" w:rsidP="00473237"/>
    <w:p w14:paraId="1930A964" w14:textId="3F3BCED1" w:rsidR="0041057D" w:rsidRDefault="0041057D" w:rsidP="00473237">
      <w:r>
        <w:t xml:space="preserve">God calls us into the world – our weakness and our shame and our brokenness too. We don’t have to be perfect, have it all sorted to carry God. His presence and power </w:t>
      </w:r>
      <w:proofErr w:type="gramStart"/>
      <w:r>
        <w:t>is</w:t>
      </w:r>
      <w:proofErr w:type="gramEnd"/>
      <w:r>
        <w:t xml:space="preserve"> carried in those pots – as we saw in 2 Corinthians 4:7.</w:t>
      </w:r>
    </w:p>
    <w:p w14:paraId="0594858C" w14:textId="77777777" w:rsidR="0041057D" w:rsidRDefault="0041057D" w:rsidP="00473237"/>
    <w:p w14:paraId="36F1EF32" w14:textId="00B09126" w:rsidR="0041057D" w:rsidRDefault="0041057D" w:rsidP="00473237">
      <w:r>
        <w:t>Where is he calling you to?</w:t>
      </w:r>
      <w:r w:rsidR="00F81531">
        <w:t xml:space="preserve"> Where could you bring SHALOM and wholeness?</w:t>
      </w:r>
    </w:p>
    <w:p w14:paraId="4202B3DA" w14:textId="77777777" w:rsidR="00F81531" w:rsidRDefault="00F81531" w:rsidP="00473237"/>
    <w:p w14:paraId="1DA79F4E" w14:textId="342EA0D8" w:rsidR="00F81531" w:rsidRDefault="00F81531" w:rsidP="00473237">
      <w:r>
        <w:t>ASK FOR EXAMPLES? Or give them if people are struggling:</w:t>
      </w:r>
    </w:p>
    <w:p w14:paraId="73ABD639" w14:textId="55AEC5A7" w:rsidR="00F81531" w:rsidRDefault="00F81531" w:rsidP="00F81531">
      <w:pPr>
        <w:pStyle w:val="ListParagraph"/>
        <w:numPr>
          <w:ilvl w:val="0"/>
          <w:numId w:val="2"/>
        </w:numPr>
      </w:pPr>
      <w:r>
        <w:t>Helping children in the playground who are lonely, making friends with people</w:t>
      </w:r>
    </w:p>
    <w:p w14:paraId="6210FFC6" w14:textId="751937E7" w:rsidR="00F81531" w:rsidRDefault="00F81531" w:rsidP="00F81531">
      <w:pPr>
        <w:pStyle w:val="ListParagraph"/>
        <w:numPr>
          <w:ilvl w:val="0"/>
          <w:numId w:val="2"/>
        </w:numPr>
      </w:pPr>
      <w:r>
        <w:t>Looking after creation and the world</w:t>
      </w:r>
    </w:p>
    <w:p w14:paraId="2219C487" w14:textId="56CA208F" w:rsidR="00F81531" w:rsidRDefault="00F81531" w:rsidP="00F81531">
      <w:pPr>
        <w:pStyle w:val="ListParagraph"/>
        <w:numPr>
          <w:ilvl w:val="0"/>
          <w:numId w:val="2"/>
        </w:numPr>
      </w:pPr>
      <w:r>
        <w:t>Sponsoring a child or giving money to a charity working in a country where there is war</w:t>
      </w:r>
    </w:p>
    <w:p w14:paraId="4BC99E90" w14:textId="2BE43702" w:rsidR="00F81531" w:rsidRDefault="00F81531" w:rsidP="00F81531">
      <w:pPr>
        <w:pStyle w:val="ListParagraph"/>
        <w:numPr>
          <w:ilvl w:val="0"/>
          <w:numId w:val="2"/>
        </w:numPr>
      </w:pPr>
      <w:r>
        <w:t>Praying</w:t>
      </w:r>
    </w:p>
    <w:p w14:paraId="59C87DDA" w14:textId="3B4B0EA5" w:rsidR="00F81531" w:rsidRDefault="00F81531" w:rsidP="00F81531">
      <w:pPr>
        <w:pStyle w:val="ListParagraph"/>
        <w:numPr>
          <w:ilvl w:val="0"/>
          <w:numId w:val="2"/>
        </w:numPr>
      </w:pPr>
      <w:r>
        <w:t>Making a card for someone who is struggling</w:t>
      </w:r>
    </w:p>
    <w:p w14:paraId="588D3C09" w14:textId="77777777" w:rsidR="0041057D" w:rsidRDefault="0041057D" w:rsidP="00473237"/>
    <w:p w14:paraId="1A9A023F" w14:textId="07C77546" w:rsidR="0041057D" w:rsidRDefault="0041057D" w:rsidP="00473237">
      <w:r>
        <w:t xml:space="preserve">(Please use a response to this talk that is appropriate in your setting – bit for Fostering </w:t>
      </w:r>
      <w:proofErr w:type="gramStart"/>
      <w:r>
        <w:t>Sunday</w:t>
      </w:r>
      <w:proofErr w:type="gramEnd"/>
      <w:r>
        <w:t xml:space="preserve"> we would love it if you can include a call to consider fostering. There are words below you can use – or you can use our Fostering Sunday video!)</w:t>
      </w:r>
    </w:p>
    <w:p w14:paraId="4AEA7647" w14:textId="77777777" w:rsidR="00F81531" w:rsidRDefault="00F81531" w:rsidP="00473237"/>
    <w:p w14:paraId="7F284874" w14:textId="5FA2A1A9" w:rsidR="00473237" w:rsidRDefault="00F81531" w:rsidP="00473237">
      <w:r>
        <w:rPr>
          <w:noProof/>
        </w:rPr>
        <mc:AlternateContent>
          <mc:Choice Requires="wps">
            <w:drawing>
              <wp:anchor distT="0" distB="0" distL="114300" distR="114300" simplePos="0" relativeHeight="251659264" behindDoc="0" locked="0" layoutInCell="1" allowOverlap="1" wp14:anchorId="7D20B206" wp14:editId="6A5A8404">
                <wp:simplePos x="0" y="0"/>
                <wp:positionH relativeFrom="column">
                  <wp:posOffset>0</wp:posOffset>
                </wp:positionH>
                <wp:positionV relativeFrom="paragraph">
                  <wp:posOffset>0</wp:posOffset>
                </wp:positionV>
                <wp:extent cx="1828800" cy="1828800"/>
                <wp:effectExtent l="0" t="0" r="0" b="0"/>
                <wp:wrapSquare wrapText="bothSides"/>
                <wp:docPr id="195467953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82BFCF6" w14:textId="77777777" w:rsidR="00F81531" w:rsidRDefault="00F81531" w:rsidP="00F81531">
                            <w:r>
                              <w:t>At 100 Homes we have a vision to bring SHALOM (wholeness) to the foster care system in our local area. When it comes to the broken foster care system: God can mend the cracks with gold. Put it back together, for the good and wholeness and SHALOM of every child in the system.</w:t>
                            </w:r>
                          </w:p>
                          <w:p w14:paraId="2A9449F4" w14:textId="77777777" w:rsidR="00F81531" w:rsidRDefault="00F81531" w:rsidP="00F81531">
                            <w:r>
                              <w:t xml:space="preserve">As Christians step forward to foster, even in our weakness, we carry our treasure in our fragile pots, God’s ‘gold’ shown in our cracks, but stronger and more beautiful because he is at work in us. </w:t>
                            </w:r>
                          </w:p>
                          <w:p w14:paraId="15E5CE4A" w14:textId="77777777" w:rsidR="00F81531" w:rsidRDefault="00F81531" w:rsidP="00F81531"/>
                          <w:p w14:paraId="2C27ACA6" w14:textId="77777777" w:rsidR="00F81531" w:rsidRDefault="00F81531" w:rsidP="00F81531">
                            <w:r>
                              <w:t>Are you willing to step forward this Fostering Sunday?</w:t>
                            </w:r>
                            <w:r w:rsidRPr="00473237">
                              <w:t xml:space="preserve"> </w:t>
                            </w:r>
                            <w:r>
                              <w:t>Will you carry God’s presence and SHALOM to vulnerable children?</w:t>
                            </w:r>
                          </w:p>
                          <w:p w14:paraId="091725E3" w14:textId="77777777" w:rsidR="00F81531" w:rsidRDefault="00F81531" w:rsidP="00F81531"/>
                          <w:p w14:paraId="5815372D" w14:textId="77777777" w:rsidR="00F81531" w:rsidRDefault="00F81531" w:rsidP="00F81531">
                            <w:r>
                              <w:t xml:space="preserve">If </w:t>
                            </w:r>
                            <w:proofErr w:type="gramStart"/>
                            <w:r>
                              <w:t>so</w:t>
                            </w:r>
                            <w:proofErr w:type="gramEnd"/>
                            <w:r>
                              <w:t xml:space="preserve"> we would love to hear from you! Scan the QR code to share your </w:t>
                            </w:r>
                            <w:proofErr w:type="gramStart"/>
                            <w:r>
                              <w:t>information, or</w:t>
                            </w:r>
                            <w:proofErr w:type="gramEnd"/>
                            <w:r>
                              <w:t xml:space="preserve"> visit the stand at your church. You can sign up to pray, receive our newsletter or find out more about fostering.</w:t>
                            </w:r>
                          </w:p>
                          <w:p w14:paraId="40F29EA7" w14:textId="77777777" w:rsidR="00F81531" w:rsidRDefault="00F81531" w:rsidP="00F81531"/>
                          <w:p w14:paraId="684FFCD0" w14:textId="77777777" w:rsidR="00F81531" w:rsidRPr="00DE4B0E" w:rsidRDefault="00F81531" w:rsidP="00DE4B0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D20B206"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" filled="f" strokeweight=".5pt">
                <v:fill o:detectmouseclick="t"/>
                <v:textbox style="mso-fit-shape-to-text:t">
                  <w:txbxContent>
                    <w:p w14:paraId="582BFCF6" w14:textId="77777777" w:rsidR="00F81531" w:rsidRDefault="00F81531" w:rsidP="00F81531">
                      <w:r>
                        <w:t>At 100 Homes we have a vision to bring SHALOM (wholeness) to the foster care system in our local area. When it comes to the broken foster care system: God can mend the cracks with gold. Put it back together, for the good and wholeness and SHALOM of every child in the system.</w:t>
                      </w:r>
                    </w:p>
                    <w:p w14:paraId="2A9449F4" w14:textId="77777777" w:rsidR="00F81531" w:rsidRDefault="00F81531" w:rsidP="00F81531">
                      <w:r>
                        <w:t xml:space="preserve">As Christians step forward to foster, even in our weakness, we carry our treasure in our fragile pots, God’s ‘gold’ shown in our cracks, but stronger and more beautiful because he is at work in us. </w:t>
                      </w:r>
                    </w:p>
                    <w:p w14:paraId="15E5CE4A" w14:textId="77777777" w:rsidR="00F81531" w:rsidRDefault="00F81531" w:rsidP="00F81531"/>
                    <w:p w14:paraId="2C27ACA6" w14:textId="77777777" w:rsidR="00F81531" w:rsidRDefault="00F81531" w:rsidP="00F81531">
                      <w:r>
                        <w:t>Are you willing to step forward this Fostering Sunday?</w:t>
                      </w:r>
                      <w:r w:rsidRPr="00473237">
                        <w:t xml:space="preserve"> </w:t>
                      </w:r>
                      <w:r>
                        <w:t>Will you carry God’s presence and SHALOM to vulnerable children?</w:t>
                      </w:r>
                    </w:p>
                    <w:p w14:paraId="091725E3" w14:textId="77777777" w:rsidR="00F81531" w:rsidRDefault="00F81531" w:rsidP="00F81531"/>
                    <w:p w14:paraId="5815372D" w14:textId="77777777" w:rsidR="00F81531" w:rsidRDefault="00F81531" w:rsidP="00F81531">
                      <w:r>
                        <w:t xml:space="preserve">If </w:t>
                      </w:r>
                      <w:proofErr w:type="gramStart"/>
                      <w:r>
                        <w:t>so</w:t>
                      </w:r>
                      <w:proofErr w:type="gramEnd"/>
                      <w:r>
                        <w:t xml:space="preserve"> we would love to hear from you! Scan the QR code to share your </w:t>
                      </w:r>
                      <w:proofErr w:type="gramStart"/>
                      <w:r>
                        <w:t>information, or</w:t>
                      </w:r>
                      <w:proofErr w:type="gramEnd"/>
                      <w:r>
                        <w:t xml:space="preserve"> visit the stand at your church. You can sign up to pray, receive our newsletter or find out more about fostering.</w:t>
                      </w:r>
                    </w:p>
                    <w:p w14:paraId="40F29EA7" w14:textId="77777777" w:rsidR="00F81531" w:rsidRDefault="00F81531" w:rsidP="00F81531"/>
                    <w:p w14:paraId="684FFCD0" w14:textId="77777777" w:rsidR="00F81531" w:rsidRPr="00DE4B0E" w:rsidRDefault="00F81531" w:rsidP="00DE4B0E"/>
                  </w:txbxContent>
                </v:textbox>
                <w10:wrap type="square"/>
              </v:shape>
            </w:pict>
          </mc:Fallback>
        </mc:AlternateContent>
      </w:r>
    </w:p>
    <w:p w14:paraId="33B616BC" w14:textId="77777777" w:rsidR="00473237" w:rsidRDefault="00473237" w:rsidP="00473237"/>
    <w:p w14:paraId="0A27F9B9" w14:textId="35212C2F" w:rsidR="00473237" w:rsidRDefault="00473237"/>
    <w:p w14:paraId="6EFE87B7" w14:textId="77777777" w:rsidR="00775618" w:rsidRDefault="00775618"/>
    <w:p w14:paraId="3E5089B4" w14:textId="77777777" w:rsidR="00775618" w:rsidRDefault="00775618"/>
    <w:p w14:paraId="79659671" w14:textId="77777777" w:rsidR="00775618" w:rsidRDefault="00775618"/>
    <w:p w14:paraId="1F4A9B4C" w14:textId="77777777" w:rsidR="00775618" w:rsidRDefault="00775618"/>
    <w:p w14:paraId="55B81810" w14:textId="77777777" w:rsidR="00775618" w:rsidRDefault="00775618"/>
    <w:p w14:paraId="53076AEF" w14:textId="15291454" w:rsidR="00775618" w:rsidRDefault="00775618">
      <w:pPr>
        <w:rPr>
          <w:b/>
          <w:bCs/>
        </w:rPr>
      </w:pPr>
      <w:r>
        <w:rPr>
          <w:b/>
          <w:bCs/>
        </w:rPr>
        <w:lastRenderedPageBreak/>
        <w:t>PRAYER/ACTIVITY IDEAS:</w:t>
      </w:r>
    </w:p>
    <w:p w14:paraId="1228D058" w14:textId="77777777" w:rsidR="00775618" w:rsidRDefault="00775618">
      <w:pPr>
        <w:rPr>
          <w:b/>
          <w:bCs/>
        </w:rPr>
      </w:pPr>
    </w:p>
    <w:p w14:paraId="67DA7463" w14:textId="77777777" w:rsidR="00775618" w:rsidRDefault="00775618" w:rsidP="00775618">
      <w:r>
        <w:t>1: KINTSUGI BISCUITS</w:t>
      </w:r>
    </w:p>
    <w:p w14:paraId="7566AD28" w14:textId="7CD73A09" w:rsidR="00775618" w:rsidRDefault="00775618" w:rsidP="00775618">
      <w:pPr>
        <w:rPr>
          <w:i/>
          <w:iCs/>
          <w:color w:val="000000" w:themeColor="text1"/>
        </w:rPr>
      </w:pPr>
      <w:r w:rsidRPr="00775618">
        <w:rPr>
          <w:i/>
          <w:iCs/>
          <w:color w:val="000000" w:themeColor="text1"/>
        </w:rPr>
        <w:t xml:space="preserve">Needed: Plain biscuits </w:t>
      </w:r>
      <w:proofErr w:type="spellStart"/>
      <w:r w:rsidRPr="00775618">
        <w:rPr>
          <w:i/>
          <w:iCs/>
          <w:color w:val="000000" w:themeColor="text1"/>
        </w:rPr>
        <w:t>eg</w:t>
      </w:r>
      <w:proofErr w:type="spellEnd"/>
      <w:r w:rsidRPr="00775618">
        <w:rPr>
          <w:i/>
          <w:iCs/>
          <w:color w:val="000000" w:themeColor="text1"/>
        </w:rPr>
        <w:t xml:space="preserve"> rich teas or digestives, </w:t>
      </w:r>
      <w:proofErr w:type="gramStart"/>
      <w:r w:rsidRPr="00775618">
        <w:rPr>
          <w:i/>
          <w:iCs/>
          <w:color w:val="000000" w:themeColor="text1"/>
        </w:rPr>
        <w:t>Gold</w:t>
      </w:r>
      <w:proofErr w:type="gramEnd"/>
      <w:r w:rsidRPr="00775618">
        <w:rPr>
          <w:i/>
          <w:iCs/>
          <w:color w:val="000000" w:themeColor="text1"/>
        </w:rPr>
        <w:t xml:space="preserve"> writing icing or icing paste</w:t>
      </w:r>
    </w:p>
    <w:p w14:paraId="70B33C9B" w14:textId="77777777" w:rsidR="00775618" w:rsidRDefault="00775618" w:rsidP="00775618">
      <w:pPr>
        <w:rPr>
          <w:i/>
          <w:iCs/>
          <w:color w:val="000000" w:themeColor="text1"/>
        </w:rPr>
      </w:pPr>
    </w:p>
    <w:p w14:paraId="69E078DF" w14:textId="0E444A3E" w:rsidR="00775618" w:rsidRDefault="00775618" w:rsidP="00775618">
      <w:pPr>
        <w:rPr>
          <w:color w:val="000000" w:themeColor="text1"/>
        </w:rPr>
      </w:pPr>
      <w:r>
        <w:rPr>
          <w:color w:val="000000" w:themeColor="text1"/>
        </w:rPr>
        <w:t>Each person breaks their biscuit into 3 or 4 pieces to represent the brokenness in their life, the world or the care system.</w:t>
      </w:r>
    </w:p>
    <w:p w14:paraId="0C5136E8" w14:textId="77777777" w:rsidR="00775618" w:rsidRDefault="00775618" w:rsidP="00775618">
      <w:pPr>
        <w:rPr>
          <w:color w:val="000000" w:themeColor="text1"/>
        </w:rPr>
      </w:pPr>
    </w:p>
    <w:p w14:paraId="70495571" w14:textId="44DAEAEC" w:rsidR="00775618" w:rsidRDefault="00775618" w:rsidP="00775618">
      <w:pPr>
        <w:rPr>
          <w:color w:val="000000" w:themeColor="text1"/>
        </w:rPr>
      </w:pPr>
      <w:r>
        <w:rPr>
          <w:color w:val="000000" w:themeColor="text1"/>
        </w:rPr>
        <w:t>Use the writing icing to put the biscuit back together as a sign of God’s SHALOM or wholeness bringing beauty and strength</w:t>
      </w:r>
    </w:p>
    <w:p w14:paraId="671B9D97" w14:textId="77777777" w:rsidR="00775618" w:rsidRDefault="00775618" w:rsidP="00775618">
      <w:pPr>
        <w:rPr>
          <w:color w:val="000000" w:themeColor="text1"/>
        </w:rPr>
      </w:pPr>
    </w:p>
    <w:p w14:paraId="3ACB9B24" w14:textId="77777777" w:rsidR="00775618" w:rsidRDefault="00775618" w:rsidP="00775618">
      <w:pPr>
        <w:rPr>
          <w:color w:val="000000" w:themeColor="text1"/>
        </w:rPr>
      </w:pPr>
    </w:p>
    <w:p w14:paraId="444AD952" w14:textId="66D796E6" w:rsidR="00775618" w:rsidRDefault="00775618" w:rsidP="00775618">
      <w:pPr>
        <w:rPr>
          <w:color w:val="000000" w:themeColor="text1"/>
        </w:rPr>
      </w:pPr>
      <w:r>
        <w:rPr>
          <w:color w:val="000000" w:themeColor="text1"/>
        </w:rPr>
        <w:t>2: JIGSAW PRAYERS</w:t>
      </w:r>
    </w:p>
    <w:p w14:paraId="584619F8" w14:textId="6B52B2C6" w:rsidR="00775618" w:rsidRDefault="00775618" w:rsidP="00775618">
      <w:pPr>
        <w:rPr>
          <w:i/>
          <w:iCs/>
          <w:color w:val="000000" w:themeColor="text1"/>
        </w:rPr>
      </w:pPr>
      <w:r w:rsidRPr="00775618">
        <w:rPr>
          <w:i/>
          <w:iCs/>
          <w:color w:val="000000" w:themeColor="text1"/>
        </w:rPr>
        <w:t>Needed</w:t>
      </w:r>
      <w:r>
        <w:rPr>
          <w:i/>
          <w:iCs/>
          <w:color w:val="000000" w:themeColor="text1"/>
        </w:rPr>
        <w:t>: Jigsaw puzzles suitable for different ages, or you can find plain jigsaws that can be coloured in etc at outlets such as Baker Ross</w:t>
      </w:r>
    </w:p>
    <w:p w14:paraId="6C34B1DC" w14:textId="77777777" w:rsidR="00775618" w:rsidRDefault="00775618" w:rsidP="00775618">
      <w:pPr>
        <w:rPr>
          <w:i/>
          <w:iCs/>
          <w:color w:val="000000" w:themeColor="text1"/>
        </w:rPr>
      </w:pPr>
    </w:p>
    <w:p w14:paraId="35CF2EC2" w14:textId="6CA17E05" w:rsidR="00775618" w:rsidRDefault="00775618" w:rsidP="00775618">
      <w:pPr>
        <w:rPr>
          <w:color w:val="000000" w:themeColor="text1"/>
        </w:rPr>
      </w:pPr>
      <w:r>
        <w:rPr>
          <w:color w:val="000000" w:themeColor="text1"/>
        </w:rPr>
        <w:t>Put the jigsaws together. As you add a piece, think about your part in bringing wholeness and Shalom to the world. Ask God to show you what part you could play in bringing wholeness in the care system. Could you pray, support a foster carer or 100 Homes, or could you consider fostering?</w:t>
      </w:r>
    </w:p>
    <w:p w14:paraId="7B64D8C7" w14:textId="77777777" w:rsidR="00775618" w:rsidRDefault="00775618" w:rsidP="00775618">
      <w:pPr>
        <w:rPr>
          <w:color w:val="000000" w:themeColor="text1"/>
        </w:rPr>
      </w:pPr>
    </w:p>
    <w:p w14:paraId="2AD4289F" w14:textId="409F79E1" w:rsidR="00775618" w:rsidRDefault="00775618" w:rsidP="00775618">
      <w:pPr>
        <w:rPr>
          <w:color w:val="000000" w:themeColor="text1"/>
        </w:rPr>
      </w:pPr>
      <w:r>
        <w:rPr>
          <w:color w:val="000000" w:themeColor="text1"/>
        </w:rPr>
        <w:t>Are there pieces missing? Where do we need other people or God to come alongside us to bring wholeness?</w:t>
      </w:r>
    </w:p>
    <w:p w14:paraId="23B47DBC" w14:textId="77777777" w:rsidR="00775618" w:rsidRDefault="00775618" w:rsidP="00775618">
      <w:pPr>
        <w:rPr>
          <w:color w:val="000000" w:themeColor="text1"/>
        </w:rPr>
      </w:pPr>
    </w:p>
    <w:p w14:paraId="191F02F2" w14:textId="77777777" w:rsidR="00775618" w:rsidRDefault="00775618" w:rsidP="00775618">
      <w:pPr>
        <w:rPr>
          <w:color w:val="000000" w:themeColor="text1"/>
        </w:rPr>
      </w:pPr>
    </w:p>
    <w:p w14:paraId="5D874DCF" w14:textId="7A8DE126" w:rsidR="00775618" w:rsidRDefault="00724B19" w:rsidP="00775618">
      <w:pPr>
        <w:rPr>
          <w:color w:val="000000" w:themeColor="text1"/>
        </w:rPr>
      </w:pPr>
      <w:r>
        <w:rPr>
          <w:color w:val="000000" w:themeColor="text1"/>
        </w:rPr>
        <w:t>3: PRAYERS FOR THE WORLD</w:t>
      </w:r>
    </w:p>
    <w:p w14:paraId="0F590AF5" w14:textId="3D8BABBC" w:rsidR="00724B19" w:rsidRDefault="00724B19" w:rsidP="00775618">
      <w:pPr>
        <w:rPr>
          <w:i/>
          <w:iCs/>
          <w:color w:val="000000" w:themeColor="text1"/>
        </w:rPr>
      </w:pPr>
      <w:r>
        <w:rPr>
          <w:i/>
          <w:iCs/>
          <w:color w:val="000000" w:themeColor="text1"/>
        </w:rPr>
        <w:t>Needed: Maps of the world/globe</w:t>
      </w:r>
      <w:r w:rsidR="00C468AE">
        <w:rPr>
          <w:i/>
          <w:iCs/>
          <w:color w:val="000000" w:themeColor="text1"/>
        </w:rPr>
        <w:t xml:space="preserve">. Post </w:t>
      </w:r>
      <w:proofErr w:type="spellStart"/>
      <w:r w:rsidR="00C468AE">
        <w:rPr>
          <w:i/>
          <w:iCs/>
          <w:color w:val="000000" w:themeColor="text1"/>
        </w:rPr>
        <w:t>its</w:t>
      </w:r>
      <w:proofErr w:type="spellEnd"/>
      <w:r w:rsidR="00C468AE">
        <w:rPr>
          <w:i/>
          <w:iCs/>
          <w:color w:val="000000" w:themeColor="text1"/>
        </w:rPr>
        <w:t xml:space="preserve"> to stick on?</w:t>
      </w:r>
    </w:p>
    <w:p w14:paraId="3F7E408C" w14:textId="77777777" w:rsidR="00724B19" w:rsidRDefault="00724B19" w:rsidP="00775618">
      <w:pPr>
        <w:rPr>
          <w:i/>
          <w:iCs/>
          <w:color w:val="000000" w:themeColor="text1"/>
        </w:rPr>
      </w:pPr>
    </w:p>
    <w:p w14:paraId="4CA2D92E" w14:textId="696A6FB7" w:rsidR="00724B19" w:rsidRPr="00724B19" w:rsidRDefault="00C468AE" w:rsidP="00775618">
      <w:r>
        <w:rPr>
          <w:color w:val="000000" w:themeColor="text1"/>
        </w:rPr>
        <w:t>Where is God’s Shalom/Wholeness needed around the world right now? Pray for situations around the world</w:t>
      </w:r>
    </w:p>
    <w:p w14:paraId="552E92F7" w14:textId="77777777" w:rsidR="00775618" w:rsidRDefault="00775618"/>
    <w:p w14:paraId="76EB9569" w14:textId="65B60EE1" w:rsidR="00C468AE" w:rsidRDefault="00C468AE">
      <w:r>
        <w:t xml:space="preserve">4. PRAYERS FOR FOSTERING </w:t>
      </w:r>
    </w:p>
    <w:p w14:paraId="11733DF0" w14:textId="58ACD4E9" w:rsidR="00C468AE" w:rsidRDefault="00C468AE">
      <w:pPr>
        <w:rPr>
          <w:i/>
          <w:iCs/>
        </w:rPr>
      </w:pPr>
      <w:r>
        <w:rPr>
          <w:i/>
          <w:iCs/>
        </w:rPr>
        <w:t>Needed: Pictures of children and families</w:t>
      </w:r>
    </w:p>
    <w:p w14:paraId="76779256" w14:textId="77777777" w:rsidR="00C468AE" w:rsidRDefault="00C468AE">
      <w:pPr>
        <w:rPr>
          <w:i/>
          <w:iCs/>
        </w:rPr>
      </w:pPr>
    </w:p>
    <w:p w14:paraId="03E3002A" w14:textId="75CF3E51" w:rsidR="00C468AE" w:rsidRDefault="00C468AE">
      <w:r>
        <w:t xml:space="preserve">Please pray for children who need a loving home right now. Pray for them to experience God’s SHALOM, and that where they are </w:t>
      </w:r>
      <w:proofErr w:type="gramStart"/>
      <w:r>
        <w:t>struggling</w:t>
      </w:r>
      <w:proofErr w:type="gramEnd"/>
      <w:r>
        <w:t xml:space="preserve"> they will know God’s hope and gold treasure is for them too.</w:t>
      </w:r>
    </w:p>
    <w:p w14:paraId="1AA72800" w14:textId="77777777" w:rsidR="00C468AE" w:rsidRDefault="00C468AE"/>
    <w:p w14:paraId="005F1A20" w14:textId="7DA74616" w:rsidR="00C468AE" w:rsidRDefault="00C468AE">
      <w:r>
        <w:t>Pray for foster carers. That even though they often feel weak and broken themselves, that they will know with God’s help their weakness becomes strength and beauty that can bring wholeness in their families.</w:t>
      </w:r>
    </w:p>
    <w:p w14:paraId="707D9CAA" w14:textId="77777777" w:rsidR="00C468AE" w:rsidRDefault="00C468AE"/>
    <w:p w14:paraId="1F18951F" w14:textId="77777777" w:rsidR="00C468AE" w:rsidRDefault="00C468AE"/>
    <w:p w14:paraId="41B1185B" w14:textId="77777777" w:rsidR="00C468AE" w:rsidRPr="00C468AE" w:rsidRDefault="00C468AE"/>
    <w:sectPr w:rsidR="00C468AE" w:rsidRPr="00C468AE" w:rsidSect="008A29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84AFF"/>
    <w:multiLevelType w:val="multilevel"/>
    <w:tmpl w:val="D58C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877A5"/>
    <w:multiLevelType w:val="hybridMultilevel"/>
    <w:tmpl w:val="B54EF44A"/>
    <w:lvl w:ilvl="0" w:tplc="319CB9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633545">
    <w:abstractNumId w:val="0"/>
  </w:num>
  <w:num w:numId="2" w16cid:durableId="36552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37"/>
    <w:rsid w:val="000E77B1"/>
    <w:rsid w:val="00306939"/>
    <w:rsid w:val="00310323"/>
    <w:rsid w:val="0041057D"/>
    <w:rsid w:val="004547EE"/>
    <w:rsid w:val="00473237"/>
    <w:rsid w:val="004D1D1E"/>
    <w:rsid w:val="00624EFE"/>
    <w:rsid w:val="00625F80"/>
    <w:rsid w:val="0063459B"/>
    <w:rsid w:val="00724B19"/>
    <w:rsid w:val="00775618"/>
    <w:rsid w:val="00806860"/>
    <w:rsid w:val="008A2916"/>
    <w:rsid w:val="00A508EE"/>
    <w:rsid w:val="00AC5525"/>
    <w:rsid w:val="00AE6BF4"/>
    <w:rsid w:val="00C468AE"/>
    <w:rsid w:val="00CF3508"/>
    <w:rsid w:val="00D4500A"/>
    <w:rsid w:val="00F17AA5"/>
    <w:rsid w:val="00F3647D"/>
    <w:rsid w:val="00F37232"/>
    <w:rsid w:val="00F43E0C"/>
    <w:rsid w:val="00F81531"/>
    <w:rsid w:val="00FB0F98"/>
    <w:rsid w:val="00FD2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6F77"/>
  <w14:defaultImageDpi w14:val="32767"/>
  <w15:chartTrackingRefBased/>
  <w15:docId w15:val="{525F3A47-3083-CD4A-9F23-B959A402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2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2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2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2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237"/>
    <w:rPr>
      <w:rFonts w:eastAsiaTheme="majorEastAsia" w:cstheme="majorBidi"/>
      <w:color w:val="272727" w:themeColor="text1" w:themeTint="D8"/>
    </w:rPr>
  </w:style>
  <w:style w:type="paragraph" w:styleId="Title">
    <w:name w:val="Title"/>
    <w:basedOn w:val="Normal"/>
    <w:next w:val="Normal"/>
    <w:link w:val="TitleChar"/>
    <w:uiPriority w:val="10"/>
    <w:qFormat/>
    <w:rsid w:val="004732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2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2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3237"/>
    <w:rPr>
      <w:i/>
      <w:iCs/>
      <w:color w:val="404040" w:themeColor="text1" w:themeTint="BF"/>
    </w:rPr>
  </w:style>
  <w:style w:type="paragraph" w:styleId="ListParagraph">
    <w:name w:val="List Paragraph"/>
    <w:basedOn w:val="Normal"/>
    <w:uiPriority w:val="34"/>
    <w:qFormat/>
    <w:rsid w:val="00473237"/>
    <w:pPr>
      <w:ind w:left="720"/>
      <w:contextualSpacing/>
    </w:pPr>
  </w:style>
  <w:style w:type="character" w:styleId="IntenseEmphasis">
    <w:name w:val="Intense Emphasis"/>
    <w:basedOn w:val="DefaultParagraphFont"/>
    <w:uiPriority w:val="21"/>
    <w:qFormat/>
    <w:rsid w:val="00473237"/>
    <w:rPr>
      <w:i/>
      <w:iCs/>
      <w:color w:val="0F4761" w:themeColor="accent1" w:themeShade="BF"/>
    </w:rPr>
  </w:style>
  <w:style w:type="paragraph" w:styleId="IntenseQuote">
    <w:name w:val="Intense Quote"/>
    <w:basedOn w:val="Normal"/>
    <w:next w:val="Normal"/>
    <w:link w:val="IntenseQuoteChar"/>
    <w:uiPriority w:val="30"/>
    <w:qFormat/>
    <w:rsid w:val="00473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237"/>
    <w:rPr>
      <w:i/>
      <w:iCs/>
      <w:color w:val="0F4761" w:themeColor="accent1" w:themeShade="BF"/>
    </w:rPr>
  </w:style>
  <w:style w:type="character" w:styleId="IntenseReference">
    <w:name w:val="Intense Reference"/>
    <w:basedOn w:val="DefaultParagraphFont"/>
    <w:uiPriority w:val="32"/>
    <w:qFormat/>
    <w:rsid w:val="00473237"/>
    <w:rPr>
      <w:b/>
      <w:bCs/>
      <w:smallCaps/>
      <w:color w:val="0F4761" w:themeColor="accent1" w:themeShade="BF"/>
      <w:spacing w:val="5"/>
    </w:rPr>
  </w:style>
  <w:style w:type="character" w:styleId="Hyperlink">
    <w:name w:val="Hyperlink"/>
    <w:basedOn w:val="DefaultParagraphFont"/>
    <w:uiPriority w:val="99"/>
    <w:unhideWhenUsed/>
    <w:rsid w:val="00306939"/>
    <w:rPr>
      <w:color w:val="467886" w:themeColor="hyperlink"/>
      <w:u w:val="single"/>
    </w:rPr>
  </w:style>
  <w:style w:type="character" w:styleId="UnresolvedMention">
    <w:name w:val="Unresolved Mention"/>
    <w:basedOn w:val="DefaultParagraphFont"/>
    <w:uiPriority w:val="99"/>
    <w:rsid w:val="00306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399">
      <w:bodyDiv w:val="1"/>
      <w:marLeft w:val="0"/>
      <w:marRight w:val="0"/>
      <w:marTop w:val="0"/>
      <w:marBottom w:val="0"/>
      <w:divBdr>
        <w:top w:val="none" w:sz="0" w:space="0" w:color="auto"/>
        <w:left w:val="none" w:sz="0" w:space="0" w:color="auto"/>
        <w:bottom w:val="none" w:sz="0" w:space="0" w:color="auto"/>
        <w:right w:val="none" w:sz="0" w:space="0" w:color="auto"/>
      </w:divBdr>
    </w:div>
    <w:div w:id="665788309">
      <w:bodyDiv w:val="1"/>
      <w:marLeft w:val="0"/>
      <w:marRight w:val="0"/>
      <w:marTop w:val="0"/>
      <w:marBottom w:val="0"/>
      <w:divBdr>
        <w:top w:val="none" w:sz="0" w:space="0" w:color="auto"/>
        <w:left w:val="none" w:sz="0" w:space="0" w:color="auto"/>
        <w:bottom w:val="none" w:sz="0" w:space="0" w:color="auto"/>
        <w:right w:val="none" w:sz="0" w:space="0" w:color="auto"/>
      </w:divBdr>
    </w:div>
    <w:div w:id="694962541">
      <w:bodyDiv w:val="1"/>
      <w:marLeft w:val="0"/>
      <w:marRight w:val="0"/>
      <w:marTop w:val="0"/>
      <w:marBottom w:val="0"/>
      <w:divBdr>
        <w:top w:val="none" w:sz="0" w:space="0" w:color="auto"/>
        <w:left w:val="none" w:sz="0" w:space="0" w:color="auto"/>
        <w:bottom w:val="none" w:sz="0" w:space="0" w:color="auto"/>
        <w:right w:val="none" w:sz="0" w:space="0" w:color="auto"/>
      </w:divBdr>
    </w:div>
    <w:div w:id="116405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Bell</dc:creator>
  <cp:keywords/>
  <dc:description/>
  <cp:lastModifiedBy>Paul Bell</cp:lastModifiedBy>
  <cp:revision>3</cp:revision>
  <dcterms:created xsi:type="dcterms:W3CDTF">2026-03-18T12:20:00Z</dcterms:created>
  <dcterms:modified xsi:type="dcterms:W3CDTF">2026-03-18T12:26:00Z</dcterms:modified>
</cp:coreProperties>
</file>